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BA" w:rsidRDefault="005512BA" w:rsidP="005512BA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5512BA">
        <w:rPr>
          <w:rFonts w:ascii="Arial" w:hAnsi="Arial" w:cs="Arial"/>
          <w:b/>
          <w:sz w:val="20"/>
          <w:szCs w:val="20"/>
          <w:highlight w:val="lightGray"/>
        </w:rPr>
        <w:t>Załącznik nr 2b do SIWZ</w:t>
      </w:r>
    </w:p>
    <w:p w:rsidR="005512BA" w:rsidRDefault="005512B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512BA" w:rsidRDefault="005512B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521C4" w:rsidRPr="00A058AD" w:rsidRDefault="002521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52DCD" w:rsidRPr="00752DCD" w:rsidRDefault="00752DCD" w:rsidP="00752DCD">
      <w:pPr>
        <w:ind w:left="5954"/>
        <w:jc w:val="center"/>
        <w:rPr>
          <w:rFonts w:ascii="Arial" w:hAnsi="Arial" w:cs="Arial"/>
          <w:sz w:val="20"/>
          <w:szCs w:val="20"/>
        </w:rPr>
      </w:pPr>
      <w:r w:rsidRPr="00752DCD">
        <w:rPr>
          <w:rFonts w:ascii="Arial" w:hAnsi="Arial" w:cs="Arial"/>
          <w:sz w:val="20"/>
          <w:szCs w:val="20"/>
        </w:rPr>
        <w:t>GMINA OSIEK JASIELSKI</w:t>
      </w:r>
    </w:p>
    <w:p w:rsidR="00752DCD" w:rsidRPr="00752DCD" w:rsidRDefault="00752DCD" w:rsidP="00752DCD">
      <w:pPr>
        <w:ind w:left="5954"/>
        <w:jc w:val="center"/>
        <w:rPr>
          <w:rFonts w:ascii="Arial" w:hAnsi="Arial" w:cs="Arial"/>
          <w:sz w:val="20"/>
          <w:szCs w:val="20"/>
        </w:rPr>
      </w:pPr>
      <w:r w:rsidRPr="00752DCD">
        <w:rPr>
          <w:rFonts w:ascii="Arial" w:hAnsi="Arial" w:cs="Arial"/>
          <w:sz w:val="20"/>
          <w:szCs w:val="20"/>
        </w:rPr>
        <w:t>38 – 223 OSIEK JASIELSKI</w:t>
      </w:r>
    </w:p>
    <w:p w:rsidR="00752DCD" w:rsidRDefault="00752DCD" w:rsidP="00752DCD">
      <w:pPr>
        <w:ind w:left="5954"/>
        <w:jc w:val="center"/>
        <w:rPr>
          <w:rFonts w:ascii="Arial" w:hAnsi="Arial" w:cs="Arial"/>
          <w:sz w:val="20"/>
          <w:szCs w:val="20"/>
        </w:rPr>
      </w:pPr>
      <w:r w:rsidRPr="00752DCD">
        <w:rPr>
          <w:rFonts w:ascii="Arial" w:hAnsi="Arial" w:cs="Arial"/>
          <w:sz w:val="20"/>
          <w:szCs w:val="20"/>
        </w:rPr>
        <w:t>Osiek Jasielski 112</w:t>
      </w:r>
    </w:p>
    <w:p w:rsidR="00484F88" w:rsidRPr="00190D6E" w:rsidRDefault="002521C4" w:rsidP="00752DC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521C4">
        <w:rPr>
          <w:rFonts w:ascii="Arial" w:hAnsi="Arial" w:cs="Arial"/>
          <w:i/>
          <w:sz w:val="20"/>
          <w:szCs w:val="20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109BF" w:rsidRDefault="00F014B6" w:rsidP="005109BF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CA77A3" w:rsidRPr="00CA77A3">
        <w:rPr>
          <w:rFonts w:ascii="Arial" w:hAnsi="Arial" w:cs="Arial"/>
          <w:sz w:val="21"/>
          <w:szCs w:val="21"/>
        </w:rPr>
        <w:t>wyposażenie szkół w sprzęt TIK w ramach projektu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Europejskiego Funduszu Społecznego.</w:t>
      </w:r>
      <w:bookmarkStart w:id="0" w:name="_GoBack"/>
      <w:bookmarkEnd w:id="0"/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7A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25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1C4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09BF"/>
    <w:rsid w:val="00520174"/>
    <w:rsid w:val="00520592"/>
    <w:rsid w:val="00525621"/>
    <w:rsid w:val="0053130C"/>
    <w:rsid w:val="005319CA"/>
    <w:rsid w:val="005512BA"/>
    <w:rsid w:val="005641F0"/>
    <w:rsid w:val="005A73FB"/>
    <w:rsid w:val="005E176A"/>
    <w:rsid w:val="006440B0"/>
    <w:rsid w:val="0064500B"/>
    <w:rsid w:val="00665BAD"/>
    <w:rsid w:val="0067127C"/>
    <w:rsid w:val="00677C66"/>
    <w:rsid w:val="00687919"/>
    <w:rsid w:val="00692DF3"/>
    <w:rsid w:val="006A52B6"/>
    <w:rsid w:val="006E16A6"/>
    <w:rsid w:val="006F3D32"/>
    <w:rsid w:val="007118F0"/>
    <w:rsid w:val="00746532"/>
    <w:rsid w:val="00752DCD"/>
    <w:rsid w:val="007840F2"/>
    <w:rsid w:val="007936D6"/>
    <w:rsid w:val="0079713A"/>
    <w:rsid w:val="007B125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6B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7A3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321F-5174-43F0-B72F-F64CBCF5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12</cp:revision>
  <cp:lastPrinted>2016-07-26T08:32:00Z</cp:lastPrinted>
  <dcterms:created xsi:type="dcterms:W3CDTF">2016-08-01T05:20:00Z</dcterms:created>
  <dcterms:modified xsi:type="dcterms:W3CDTF">2018-11-16T18:42:00Z</dcterms:modified>
</cp:coreProperties>
</file>