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952" w:type="dxa"/>
        <w:tblInd w:w="-459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39"/>
        <w:gridCol w:w="7513"/>
      </w:tblGrid>
      <w:tr w:rsidR="002A3270" w:rsidRPr="00F7523E" w:rsidTr="006F0DBB">
        <w:trPr>
          <w:tblHeader/>
        </w:trPr>
        <w:tc>
          <w:tcPr>
            <w:tcW w:w="9952" w:type="dxa"/>
            <w:gridSpan w:val="2"/>
            <w:shd w:val="clear" w:color="auto" w:fill="FBF9C9"/>
          </w:tcPr>
          <w:p w:rsidR="00800E9A" w:rsidRPr="00AC71A7" w:rsidRDefault="00B2326A" w:rsidP="00F752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1A7">
              <w:rPr>
                <w:rFonts w:ascii="Times New Roman" w:hAnsi="Times New Roman" w:cs="Times New Roman"/>
                <w:b/>
                <w:sz w:val="20"/>
                <w:szCs w:val="20"/>
              </w:rPr>
              <w:t>Klauzula informacyjna dotycząca</w:t>
            </w:r>
            <w:r w:rsidR="002A3270" w:rsidRPr="00AC7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 </w:t>
            </w:r>
            <w:r w:rsidR="00F7523E" w:rsidRPr="00AC71A7">
              <w:rPr>
                <w:rFonts w:ascii="Times New Roman" w:hAnsi="Times New Roman" w:cs="Times New Roman"/>
                <w:b/>
                <w:sz w:val="20"/>
                <w:szCs w:val="20"/>
              </w:rPr>
              <w:t>przez</w:t>
            </w:r>
          </w:p>
          <w:p w:rsidR="00F7523E" w:rsidRPr="00AC71A7" w:rsidRDefault="006F0DBB" w:rsidP="00F752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Zamawiającego w celu związanym z postępowaniem o udzielenie zamówienia publicznego</w:t>
            </w:r>
          </w:p>
          <w:p w:rsidR="002A3270" w:rsidRPr="00F7523E" w:rsidRDefault="00800E9A" w:rsidP="00800E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F7523E" w:rsidRPr="00AC71A7">
              <w:rPr>
                <w:rFonts w:ascii="Times New Roman" w:hAnsi="Times New Roman" w:cs="Times New Roman"/>
                <w:sz w:val="20"/>
                <w:szCs w:val="20"/>
              </w:rPr>
              <w:t>godnie z art.13 ust. 1 i ust. 2 Rozporządzenia Parlamentu Europejskiego i Rady (UE) 2016/679 z dnia 27 kwietnia 2016 w sprawie ochrony osób fizycznych  w związku z przetwarzaniem danych osobowych i w sprawie swobodnego przepływu takich danych oraz uchylenia dyrektywy 95/46/WE</w:t>
            </w: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523E" w:rsidRPr="00AC71A7">
              <w:rPr>
                <w:rFonts w:ascii="Times New Roman" w:hAnsi="Times New Roman" w:cs="Times New Roman"/>
                <w:sz w:val="20"/>
                <w:szCs w:val="20"/>
              </w:rPr>
              <w:t>(RODO)</w:t>
            </w:r>
          </w:p>
        </w:tc>
      </w:tr>
      <w:tr w:rsidR="006F0DBB" w:rsidRPr="00AC71A7" w:rsidTr="006F0DBB">
        <w:trPr>
          <w:trHeight w:val="1213"/>
        </w:trPr>
        <w:tc>
          <w:tcPr>
            <w:tcW w:w="2439" w:type="dxa"/>
            <w:shd w:val="clear" w:color="auto" w:fill="FBF9C9"/>
          </w:tcPr>
          <w:p w:rsidR="00F7523E" w:rsidRPr="00AC71A7" w:rsidRDefault="00F7523E" w:rsidP="004702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1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TOŻSAMOŚĆ ADMINISTRATORA </w:t>
            </w:r>
          </w:p>
          <w:p w:rsidR="00F7523E" w:rsidRPr="00AC71A7" w:rsidRDefault="00F7523E" w:rsidP="00F752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1A7">
              <w:rPr>
                <w:rFonts w:ascii="Times New Roman" w:hAnsi="Times New Roman" w:cs="Times New Roman"/>
                <w:b/>
                <w:sz w:val="16"/>
                <w:szCs w:val="16"/>
              </w:rPr>
              <w:t>I DANE KONTAKTOWE ADMINISTRATORA</w:t>
            </w:r>
          </w:p>
        </w:tc>
        <w:tc>
          <w:tcPr>
            <w:tcW w:w="7513" w:type="dxa"/>
          </w:tcPr>
          <w:p w:rsidR="00F7523E" w:rsidRPr="00AC71A7" w:rsidRDefault="00F7523E" w:rsidP="00F7523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>Administratorem</w:t>
            </w:r>
            <w:r w:rsidR="00AC71A7">
              <w:rPr>
                <w:rFonts w:ascii="Times New Roman" w:hAnsi="Times New Roman" w:cs="Times New Roman"/>
                <w:sz w:val="20"/>
                <w:szCs w:val="20"/>
              </w:rPr>
              <w:t xml:space="preserve"> danych osobowych</w:t>
            </w: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 jest </w:t>
            </w:r>
            <w:r w:rsidR="00B53ACA">
              <w:rPr>
                <w:rFonts w:ascii="Times New Roman" w:hAnsi="Times New Roman" w:cs="Times New Roman"/>
                <w:sz w:val="20"/>
                <w:szCs w:val="20"/>
              </w:rPr>
              <w:t xml:space="preserve"> Gmina Osiek Jasielski </w:t>
            </w: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112E" w:rsidRPr="00AC71A7">
              <w:rPr>
                <w:rFonts w:ascii="Times New Roman" w:hAnsi="Times New Roman" w:cs="Times New Roman"/>
                <w:sz w:val="20"/>
                <w:szCs w:val="20"/>
              </w:rPr>
              <w:t>reprezentowana</w:t>
            </w: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 przez </w:t>
            </w:r>
            <w:r w:rsidR="006F0DBB"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Wójta </w:t>
            </w:r>
            <w:r w:rsidR="00B53ACA">
              <w:rPr>
                <w:rFonts w:ascii="Times New Roman" w:hAnsi="Times New Roman" w:cs="Times New Roman"/>
                <w:sz w:val="20"/>
                <w:szCs w:val="20"/>
              </w:rPr>
              <w:t xml:space="preserve"> Gminy Osiek Jasielski </w:t>
            </w:r>
            <w:r w:rsidR="006F0DBB"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 z siedzibą</w:t>
            </w: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B53ACA">
              <w:rPr>
                <w:rFonts w:ascii="Times New Roman" w:hAnsi="Times New Roman" w:cs="Times New Roman"/>
                <w:sz w:val="20"/>
                <w:szCs w:val="20"/>
              </w:rPr>
              <w:t>Osiek Jasielski  112</w:t>
            </w: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53ACA" w:rsidRPr="00B53ACA">
              <w:rPr>
                <w:rFonts w:ascii="Times New Roman" w:hAnsi="Times New Roman" w:cs="Times New Roman"/>
                <w:sz w:val="20"/>
                <w:szCs w:val="20"/>
              </w:rPr>
              <w:t>38-223</w:t>
            </w:r>
            <w:r w:rsidR="00B53ACA">
              <w:t xml:space="preserve"> </w:t>
            </w:r>
            <w:r w:rsidR="00B53ACA" w:rsidRPr="00B53ACA">
              <w:rPr>
                <w:rFonts w:ascii="Times New Roman" w:hAnsi="Times New Roman" w:cs="Times New Roman"/>
                <w:sz w:val="20"/>
                <w:szCs w:val="20"/>
              </w:rPr>
              <w:t xml:space="preserve">Osiek Jasielski  </w:t>
            </w:r>
          </w:p>
          <w:p w:rsidR="00F7523E" w:rsidRPr="00AC71A7" w:rsidRDefault="00F7523E" w:rsidP="00F7523E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>Z administratorem można się skont</w:t>
            </w:r>
            <w:r w:rsidR="00DD0C78"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aktować telefonicznie: </w:t>
            </w:r>
            <w:r w:rsidR="00B802D6" w:rsidRPr="00B802D6">
              <w:rPr>
                <w:rFonts w:ascii="Times New Roman" w:hAnsi="Times New Roman" w:cs="Times New Roman"/>
                <w:sz w:val="20"/>
                <w:szCs w:val="20"/>
              </w:rPr>
              <w:t xml:space="preserve">134420005 </w:t>
            </w: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>lub pisemnie na adres siedziby administratora.</w:t>
            </w:r>
          </w:p>
        </w:tc>
      </w:tr>
      <w:tr w:rsidR="006F0DBB" w:rsidRPr="00AC71A7" w:rsidTr="006F0DBB">
        <w:tc>
          <w:tcPr>
            <w:tcW w:w="2439" w:type="dxa"/>
            <w:shd w:val="clear" w:color="auto" w:fill="FBF9C9"/>
          </w:tcPr>
          <w:p w:rsidR="002A3270" w:rsidRPr="00AC71A7" w:rsidRDefault="002A3270" w:rsidP="004702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1A7">
              <w:rPr>
                <w:rFonts w:ascii="Times New Roman" w:hAnsi="Times New Roman" w:cs="Times New Roman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7513" w:type="dxa"/>
          </w:tcPr>
          <w:p w:rsidR="007840EA" w:rsidRPr="00AC71A7" w:rsidRDefault="002A3270" w:rsidP="0070202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>Administrator wyznaczył inspektora ochrony</w:t>
            </w:r>
            <w:r w:rsidR="00AC71A7">
              <w:rPr>
                <w:rFonts w:ascii="Times New Roman" w:hAnsi="Times New Roman" w:cs="Times New Roman"/>
                <w:sz w:val="20"/>
                <w:szCs w:val="20"/>
              </w:rPr>
              <w:t xml:space="preserve"> danych, z którym może się Pani</w:t>
            </w: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7523E"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Pan skontaktować poprzez email: </w:t>
            </w:r>
            <w:r w:rsidR="001B5568" w:rsidRPr="001B55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iod@saveconsulting.pl</w:t>
            </w: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</w:tc>
      </w:tr>
      <w:tr w:rsidR="006F0DBB" w:rsidRPr="00AC71A7" w:rsidTr="006F0DBB">
        <w:tc>
          <w:tcPr>
            <w:tcW w:w="2439" w:type="dxa"/>
            <w:shd w:val="clear" w:color="auto" w:fill="FBF9C9"/>
          </w:tcPr>
          <w:p w:rsidR="002A3270" w:rsidRPr="00AC71A7" w:rsidRDefault="002A3270" w:rsidP="004702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1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CELE PRZETWARZANIA I PODSTAWA PRAWNA </w:t>
            </w:r>
          </w:p>
        </w:tc>
        <w:tc>
          <w:tcPr>
            <w:tcW w:w="7513" w:type="dxa"/>
          </w:tcPr>
          <w:p w:rsidR="00687D25" w:rsidRPr="00AC71A7" w:rsidRDefault="006F0DBB" w:rsidP="00CF786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Pani/Pana dane osobowe przetwarzane będą na podstawie art. 6 ust. 1 lit. </w:t>
            </w:r>
            <w:r w:rsidR="00AC71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  <w:r w:rsidRPr="00AC71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RODO w celu związanym z postępowaniem o </w:t>
            </w:r>
            <w:r w:rsidRPr="00CF78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udzielenie zamówienia publicznego </w:t>
            </w:r>
            <w:r w:rsidR="00225C92" w:rsidRPr="00225C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wyposażenie szkół w sprzęt TIK w ramach projektu pt. Poprawa jakości kształcenia ogólnego SP w Gminie Osiek Jasielski i Dębowiec w ramach Osi Priorytetowej IX, Działania 9.2 Poprawa jakości kształcenia ogólnego w ramach Regionalnego Programu Operacyjnego Województwa Podkarpackiego na lata 2014-2020 współfinansowanego ze środków Eur</w:t>
            </w:r>
            <w:r w:rsidR="00225C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opejskiego Funduszu Społecznego</w:t>
            </w:r>
            <w:bookmarkStart w:id="0" w:name="_GoBack"/>
            <w:bookmarkEnd w:id="0"/>
            <w:r w:rsidR="000C73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F57910" w:rsidRPr="00CF78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prowadzonego</w:t>
            </w:r>
            <w:r w:rsidR="00F579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FF0C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 t</w:t>
            </w:r>
            <w:r w:rsidR="003A4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rybie przetargu nieograniczonego</w:t>
            </w:r>
            <w:r w:rsidR="00CA1A3A"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F0DBB" w:rsidRPr="00AC71A7" w:rsidTr="006F0DBB">
        <w:tc>
          <w:tcPr>
            <w:tcW w:w="2439" w:type="dxa"/>
            <w:shd w:val="clear" w:color="auto" w:fill="FBF9C9"/>
          </w:tcPr>
          <w:p w:rsidR="002A3270" w:rsidRPr="00AC71A7" w:rsidRDefault="002A3270" w:rsidP="004702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1A7">
              <w:rPr>
                <w:rFonts w:ascii="Times New Roman" w:hAnsi="Times New Roman" w:cs="Times New Roman"/>
                <w:b/>
                <w:sz w:val="16"/>
                <w:szCs w:val="16"/>
              </w:rPr>
              <w:t>ODBIORCY DANYCH</w:t>
            </w:r>
          </w:p>
          <w:p w:rsidR="002A3270" w:rsidRPr="00AC71A7" w:rsidRDefault="002A3270" w:rsidP="004702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13" w:type="dxa"/>
          </w:tcPr>
          <w:p w:rsidR="002A3270" w:rsidRPr="00AC71A7" w:rsidRDefault="00CA1A3A" w:rsidP="006F0DB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W związku z przetwarzaniem danych w celach, o których mowa </w:t>
            </w:r>
            <w:r w:rsidR="008F594B" w:rsidRPr="00AC71A7">
              <w:rPr>
                <w:rFonts w:ascii="Times New Roman" w:hAnsi="Times New Roman" w:cs="Times New Roman"/>
                <w:sz w:val="20"/>
                <w:szCs w:val="20"/>
              </w:rPr>
              <w:t>powyżej</w:t>
            </w: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 odbiorcami Pani</w:t>
            </w:r>
            <w:r w:rsidR="006F0DBB" w:rsidRPr="00AC71A7">
              <w:rPr>
                <w:rFonts w:ascii="Times New Roman" w:hAnsi="Times New Roman" w:cs="Times New Roman"/>
                <w:sz w:val="20"/>
                <w:szCs w:val="20"/>
              </w:rPr>
              <w:t>/Pana danych osobowych mogą być osoby lub podmioty, którym udostępniona zostanie dokumentacja w oparciu o art. 8 oraz art. 96 ust 3 ustawy z dnia 29 stycznia 2004 r. – prawo zamówień publicznych (DZ. U. z 2017 r. poz. 1579 i 2018).</w:t>
            </w:r>
            <w:r w:rsidR="007D7ECB"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F0DBB" w:rsidRPr="00AC71A7" w:rsidTr="006F0DBB">
        <w:tc>
          <w:tcPr>
            <w:tcW w:w="2439" w:type="dxa"/>
            <w:shd w:val="clear" w:color="auto" w:fill="FBF9C9"/>
          </w:tcPr>
          <w:p w:rsidR="00013ACE" w:rsidRPr="00AC71A7" w:rsidRDefault="00013ACE" w:rsidP="00AC71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1A7">
              <w:rPr>
                <w:rFonts w:ascii="Times New Roman" w:hAnsi="Times New Roman" w:cs="Times New Roman"/>
                <w:b/>
                <w:sz w:val="16"/>
                <w:szCs w:val="16"/>
              </w:rPr>
              <w:t>PRZEKAZANI</w:t>
            </w:r>
            <w:r w:rsidR="00F14740" w:rsidRPr="00AC71A7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AC71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 PAŃSTWA TRZECIEGO LUB ORGANIZACJI MIĘDZYNARODOWEJ</w:t>
            </w:r>
          </w:p>
        </w:tc>
        <w:tc>
          <w:tcPr>
            <w:tcW w:w="7513" w:type="dxa"/>
          </w:tcPr>
          <w:p w:rsidR="00013ACE" w:rsidRPr="00AC71A7" w:rsidRDefault="00013ACE" w:rsidP="00ED4AE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>Pani</w:t>
            </w:r>
            <w:r w:rsidR="00551B28" w:rsidRPr="00AC71A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Pana </w:t>
            </w:r>
            <w:r w:rsidR="00F14740"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dane </w:t>
            </w:r>
            <w:r w:rsidR="00055C63"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>będą przekazywane</w:t>
            </w:r>
            <w:r w:rsidR="00F14740"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132"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ED4AEF" w:rsidRPr="00AC71A7">
              <w:rPr>
                <w:rFonts w:ascii="Times New Roman" w:hAnsi="Times New Roman" w:cs="Times New Roman"/>
                <w:sz w:val="20"/>
                <w:szCs w:val="20"/>
              </w:rPr>
              <w:t>państw spoza Europejskiego Obszaru Gospodarczego (tj. państw trzecich)</w:t>
            </w:r>
            <w:r w:rsidR="00BF2FE3" w:rsidRPr="00AC71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F0DBB" w:rsidRPr="00AC71A7" w:rsidTr="006F0DBB">
        <w:trPr>
          <w:trHeight w:val="525"/>
        </w:trPr>
        <w:tc>
          <w:tcPr>
            <w:tcW w:w="2439" w:type="dxa"/>
            <w:shd w:val="clear" w:color="auto" w:fill="FBF9C9"/>
          </w:tcPr>
          <w:p w:rsidR="002A3270" w:rsidRPr="00AC71A7" w:rsidRDefault="002A3270" w:rsidP="004702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1A7">
              <w:rPr>
                <w:rFonts w:ascii="Times New Roman" w:hAnsi="Times New Roman" w:cs="Times New Roman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7513" w:type="dxa"/>
          </w:tcPr>
          <w:p w:rsidR="002A3270" w:rsidRPr="00AC71A7" w:rsidRDefault="008F594B" w:rsidP="008F594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>Pani/Pana dane osobowe będą przechowywane przez okres niezbędny do realizacji celów określonych powyżej, a po tym czasie przez okres oraz w zakresie wymaganym przez przepisy powszechnie obowiązującego prawa</w:t>
            </w:r>
            <w:r w:rsidR="006F0DBB"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 (art. 97 ust. 1 ustaw z dnia 29 stycznia 2004 r. – prawo zamówień publicznych (DZ. U. z 2017 r. poz. 1579 i 2018)</w:t>
            </w:r>
            <w:r w:rsidR="00BF2FE3" w:rsidRPr="00AC71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F0DBB" w:rsidRPr="00AC71A7" w:rsidTr="006F0DBB">
        <w:tc>
          <w:tcPr>
            <w:tcW w:w="2439" w:type="dxa"/>
            <w:shd w:val="clear" w:color="auto" w:fill="FBF9C9"/>
          </w:tcPr>
          <w:p w:rsidR="002A3270" w:rsidRPr="00AC71A7" w:rsidRDefault="002A3270" w:rsidP="004702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1A7">
              <w:rPr>
                <w:rFonts w:ascii="Times New Roman" w:hAnsi="Times New Roman" w:cs="Times New Roman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7513" w:type="dxa"/>
          </w:tcPr>
          <w:p w:rsidR="006F0DBB" w:rsidRPr="00AC71A7" w:rsidRDefault="006F0DBB" w:rsidP="00BF2FE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Obowiązek podania przez Panią/Pana danych osobowych bezpośrednio Pani/Pana dotyczących  jest wymogiem ustawowym określonym w przepisach prawa tj. w </w:t>
            </w: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>ustawie z dnia 29 stycznia 2004 r. – prawo zamówień publicznych (DZ. U. z 2017 r. poz. 1579 i 2018) i związanym z udziałem w postępowaniu</w:t>
            </w:r>
            <w:r w:rsidR="00BF2FE3"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 o udzielenie zamówienia publicznego.</w:t>
            </w:r>
          </w:p>
          <w:p w:rsidR="00BF2FE3" w:rsidRPr="00AC71A7" w:rsidRDefault="00BF2FE3" w:rsidP="00BF2FE3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>Posiada Pani/Pan prawo do:</w:t>
            </w:r>
          </w:p>
          <w:p w:rsidR="00BF2FE3" w:rsidRPr="00AC71A7" w:rsidRDefault="00F7523E" w:rsidP="00BF2FE3">
            <w:pPr>
              <w:pStyle w:val="Akapitzlist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dostępu do treści </w:t>
            </w:r>
            <w:r w:rsidR="00B2326A" w:rsidRPr="00AC7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swoich danych oraz prawo ich</w:t>
            </w:r>
            <w:r w:rsidR="00B2326A" w:rsidRPr="00AC71A7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2326A" w:rsidRPr="00AC7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sprostowania, ograniczenia przetwarzania</w:t>
            </w:r>
          </w:p>
          <w:p w:rsidR="00BE162A" w:rsidRPr="00AC71A7" w:rsidRDefault="00BF2FE3" w:rsidP="00BF2FE3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przysługuje Pani/Panu prawo do:</w:t>
            </w:r>
          </w:p>
          <w:p w:rsidR="00BF2FE3" w:rsidRPr="00AC71A7" w:rsidRDefault="00BF2FE3" w:rsidP="00BF2FE3">
            <w:pPr>
              <w:pStyle w:val="Akapitzlist"/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usunięcia danych osobowych, prawo do przenoszenia danych osobowych oraz prawo sprzeciwu, wobec przetwarzania danych osobowych </w:t>
            </w:r>
          </w:p>
        </w:tc>
      </w:tr>
      <w:tr w:rsidR="006F0DBB" w:rsidRPr="00AC71A7" w:rsidTr="006F0DBB">
        <w:tc>
          <w:tcPr>
            <w:tcW w:w="2439" w:type="dxa"/>
            <w:shd w:val="clear" w:color="auto" w:fill="FBF9C9"/>
          </w:tcPr>
          <w:p w:rsidR="002A3270" w:rsidRPr="00AC71A7" w:rsidRDefault="002A3270" w:rsidP="004702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1A7">
              <w:rPr>
                <w:rFonts w:ascii="Times New Roman" w:hAnsi="Times New Roman" w:cs="Times New Roman"/>
                <w:b/>
                <w:sz w:val="16"/>
                <w:szCs w:val="16"/>
              </w:rPr>
              <w:t>PRAWO WNIESIENIA SKARGI DO ORGANU NADZORCZEGO</w:t>
            </w:r>
          </w:p>
        </w:tc>
        <w:tc>
          <w:tcPr>
            <w:tcW w:w="7513" w:type="dxa"/>
          </w:tcPr>
          <w:p w:rsidR="00EB4775" w:rsidRPr="00AC71A7" w:rsidRDefault="002A3270" w:rsidP="00BF2FE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Przysługuje Pani/Panu również prawo wniesienia skargi do organu nadzorczego zajmującego się ochroną danych osobowych </w:t>
            </w:r>
            <w:r w:rsidR="00BF2FE3" w:rsidRPr="00AC71A7">
              <w:rPr>
                <w:rFonts w:ascii="Times New Roman" w:hAnsi="Times New Roman" w:cs="Times New Roman"/>
                <w:sz w:val="20"/>
                <w:szCs w:val="20"/>
              </w:rPr>
              <w:t>tj. do Prezesa Urzędu Ochrony Danych Osobowych.</w:t>
            </w:r>
          </w:p>
        </w:tc>
      </w:tr>
      <w:tr w:rsidR="006F0DBB" w:rsidRPr="00AC71A7" w:rsidTr="006F0DBB">
        <w:trPr>
          <w:trHeight w:val="20"/>
        </w:trPr>
        <w:tc>
          <w:tcPr>
            <w:tcW w:w="2439" w:type="dxa"/>
            <w:shd w:val="clear" w:color="auto" w:fill="FBF9C9"/>
          </w:tcPr>
          <w:p w:rsidR="00E34354" w:rsidRPr="00AC71A7" w:rsidRDefault="00222312" w:rsidP="004702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1A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ZAUTOMATYZOWANE PODEJMOWANIE DECYZJI,  W TYM PROFILOWANIE</w:t>
            </w:r>
          </w:p>
        </w:tc>
        <w:tc>
          <w:tcPr>
            <w:tcW w:w="7513" w:type="dxa"/>
          </w:tcPr>
          <w:p w:rsidR="00E34354" w:rsidRPr="00AC71A7" w:rsidRDefault="00CA5FC6" w:rsidP="0047029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Pani/Pana </w:t>
            </w:r>
            <w:r w:rsidR="00F2112E" w:rsidRPr="00AC71A7">
              <w:rPr>
                <w:rFonts w:ascii="Times New Roman" w:hAnsi="Times New Roman" w:cs="Times New Roman"/>
                <w:sz w:val="20"/>
                <w:szCs w:val="20"/>
              </w:rPr>
              <w:t xml:space="preserve">dane </w:t>
            </w:r>
            <w:r w:rsidRPr="00AC71A7">
              <w:rPr>
                <w:rFonts w:ascii="Times New Roman" w:hAnsi="Times New Roman" w:cs="Times New Roman"/>
                <w:sz w:val="20"/>
                <w:szCs w:val="20"/>
              </w:rPr>
              <w:t>nie będą przetwarzane w sposób zautomatyzowany oraz nie będą profilowane.</w:t>
            </w:r>
          </w:p>
        </w:tc>
      </w:tr>
    </w:tbl>
    <w:p w:rsidR="00800E9A" w:rsidRPr="00F7523E" w:rsidRDefault="00800E9A">
      <w:pPr>
        <w:spacing w:after="0"/>
        <w:rPr>
          <w:rFonts w:ascii="Times New Roman" w:hAnsi="Times New Roman" w:cs="Times New Roman"/>
          <w:i/>
        </w:rPr>
      </w:pPr>
    </w:p>
    <w:sectPr w:rsidR="00800E9A" w:rsidRPr="00F7523E" w:rsidSect="00AB5AF8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F11" w:rsidRDefault="00A41F11" w:rsidP="00551B28">
      <w:pPr>
        <w:spacing w:after="0" w:line="240" w:lineRule="auto"/>
      </w:pPr>
      <w:r>
        <w:separator/>
      </w:r>
    </w:p>
  </w:endnote>
  <w:endnote w:type="continuationSeparator" w:id="0">
    <w:p w:rsidR="00A41F11" w:rsidRDefault="00A41F11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F11" w:rsidRDefault="00A41F11" w:rsidP="00551B28">
      <w:pPr>
        <w:spacing w:after="0" w:line="240" w:lineRule="auto"/>
      </w:pPr>
      <w:r>
        <w:separator/>
      </w:r>
    </w:p>
  </w:footnote>
  <w:footnote w:type="continuationSeparator" w:id="0">
    <w:p w:rsidR="00A41F11" w:rsidRDefault="00A41F11" w:rsidP="0055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AE" w:rsidRDefault="00ED2BC1" w:rsidP="003A42AE">
    <w:pPr>
      <w:pStyle w:val="Nagwek"/>
      <w:jc w:val="right"/>
    </w:pPr>
    <w:r>
      <w:t>Załącznik nr 5</w:t>
    </w:r>
    <w:r w:rsidR="003A42AE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087"/>
        </w:tabs>
        <w:ind w:left="1087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447"/>
        </w:tabs>
        <w:ind w:left="1447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07"/>
        </w:tabs>
        <w:ind w:left="1807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167"/>
        </w:tabs>
        <w:ind w:left="2167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27"/>
        </w:tabs>
        <w:ind w:left="2527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887"/>
        </w:tabs>
        <w:ind w:left="2887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247"/>
        </w:tabs>
        <w:ind w:left="3247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</w:abstractNum>
  <w:abstractNum w:abstractNumId="1" w15:restartNumberingAfterBreak="0">
    <w:nsid w:val="0788138F"/>
    <w:multiLevelType w:val="hybridMultilevel"/>
    <w:tmpl w:val="D132F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C671E"/>
    <w:multiLevelType w:val="hybridMultilevel"/>
    <w:tmpl w:val="6486D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32560"/>
    <w:multiLevelType w:val="hybridMultilevel"/>
    <w:tmpl w:val="A2B47C36"/>
    <w:lvl w:ilvl="0" w:tplc="7F66E546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C0110"/>
    <w:multiLevelType w:val="hybridMultilevel"/>
    <w:tmpl w:val="D3E82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14646"/>
    <w:multiLevelType w:val="hybridMultilevel"/>
    <w:tmpl w:val="A5E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67455"/>
    <w:multiLevelType w:val="hybridMultilevel"/>
    <w:tmpl w:val="5BB47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F5A3C"/>
    <w:multiLevelType w:val="hybridMultilevel"/>
    <w:tmpl w:val="0A642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F07AD6"/>
    <w:multiLevelType w:val="hybridMultilevel"/>
    <w:tmpl w:val="5FC47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E2F65"/>
    <w:multiLevelType w:val="hybridMultilevel"/>
    <w:tmpl w:val="BD72592C"/>
    <w:lvl w:ilvl="0" w:tplc="7144DDB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D6D28"/>
    <w:multiLevelType w:val="hybridMultilevel"/>
    <w:tmpl w:val="22F0A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D6494"/>
    <w:multiLevelType w:val="hybridMultilevel"/>
    <w:tmpl w:val="88FE0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A26CA"/>
    <w:multiLevelType w:val="hybridMultilevel"/>
    <w:tmpl w:val="980C7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14"/>
  </w:num>
  <w:num w:numId="10">
    <w:abstractNumId w:val="11"/>
  </w:num>
  <w:num w:numId="11">
    <w:abstractNumId w:val="4"/>
  </w:num>
  <w:num w:numId="12">
    <w:abstractNumId w:val="7"/>
  </w:num>
  <w:num w:numId="13">
    <w:abstractNumId w:val="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FE0"/>
    <w:rsid w:val="00013ACE"/>
    <w:rsid w:val="00025462"/>
    <w:rsid w:val="00042A6A"/>
    <w:rsid w:val="00055C63"/>
    <w:rsid w:val="00071E56"/>
    <w:rsid w:val="000C7312"/>
    <w:rsid w:val="000D074C"/>
    <w:rsid w:val="000D116E"/>
    <w:rsid w:val="0010533E"/>
    <w:rsid w:val="00105E15"/>
    <w:rsid w:val="0015423E"/>
    <w:rsid w:val="00166A20"/>
    <w:rsid w:val="00174D98"/>
    <w:rsid w:val="001815F5"/>
    <w:rsid w:val="0019265E"/>
    <w:rsid w:val="001B5568"/>
    <w:rsid w:val="001B5EE3"/>
    <w:rsid w:val="00222312"/>
    <w:rsid w:val="00222EC8"/>
    <w:rsid w:val="00225C92"/>
    <w:rsid w:val="00290652"/>
    <w:rsid w:val="0029291D"/>
    <w:rsid w:val="002A3270"/>
    <w:rsid w:val="002C6546"/>
    <w:rsid w:val="002D74A5"/>
    <w:rsid w:val="002E3AEA"/>
    <w:rsid w:val="002E6FB0"/>
    <w:rsid w:val="002F77C4"/>
    <w:rsid w:val="003808C7"/>
    <w:rsid w:val="0038542D"/>
    <w:rsid w:val="003A42AE"/>
    <w:rsid w:val="003C05F5"/>
    <w:rsid w:val="003C148D"/>
    <w:rsid w:val="003E172F"/>
    <w:rsid w:val="00413098"/>
    <w:rsid w:val="00436147"/>
    <w:rsid w:val="00445810"/>
    <w:rsid w:val="0045001B"/>
    <w:rsid w:val="00465CF5"/>
    <w:rsid w:val="00470296"/>
    <w:rsid w:val="004714B6"/>
    <w:rsid w:val="004844AB"/>
    <w:rsid w:val="004A4BA9"/>
    <w:rsid w:val="004A4D1B"/>
    <w:rsid w:val="004D0BEA"/>
    <w:rsid w:val="004F43A2"/>
    <w:rsid w:val="004F7779"/>
    <w:rsid w:val="00505452"/>
    <w:rsid w:val="005101C1"/>
    <w:rsid w:val="0051231F"/>
    <w:rsid w:val="0052629F"/>
    <w:rsid w:val="00543B42"/>
    <w:rsid w:val="00551B28"/>
    <w:rsid w:val="00567586"/>
    <w:rsid w:val="00582218"/>
    <w:rsid w:val="005E5E3C"/>
    <w:rsid w:val="00614111"/>
    <w:rsid w:val="00630ECD"/>
    <w:rsid w:val="00643E16"/>
    <w:rsid w:val="00653481"/>
    <w:rsid w:val="00656C24"/>
    <w:rsid w:val="00681AA5"/>
    <w:rsid w:val="00681E2C"/>
    <w:rsid w:val="00687D25"/>
    <w:rsid w:val="006D0434"/>
    <w:rsid w:val="006E2CA8"/>
    <w:rsid w:val="006F0DBB"/>
    <w:rsid w:val="00702023"/>
    <w:rsid w:val="00704497"/>
    <w:rsid w:val="00780864"/>
    <w:rsid w:val="007840EA"/>
    <w:rsid w:val="007A03DF"/>
    <w:rsid w:val="007B0107"/>
    <w:rsid w:val="007B112C"/>
    <w:rsid w:val="007B3915"/>
    <w:rsid w:val="007D5DC2"/>
    <w:rsid w:val="007D7ECB"/>
    <w:rsid w:val="00800E9A"/>
    <w:rsid w:val="0088291C"/>
    <w:rsid w:val="008D6B5D"/>
    <w:rsid w:val="008F594B"/>
    <w:rsid w:val="009173E1"/>
    <w:rsid w:val="0092310D"/>
    <w:rsid w:val="00937E27"/>
    <w:rsid w:val="00962B3D"/>
    <w:rsid w:val="0098773F"/>
    <w:rsid w:val="009A5231"/>
    <w:rsid w:val="009A55EF"/>
    <w:rsid w:val="009A592B"/>
    <w:rsid w:val="009B4FF4"/>
    <w:rsid w:val="009C6390"/>
    <w:rsid w:val="009C6BEF"/>
    <w:rsid w:val="009E6800"/>
    <w:rsid w:val="009F540B"/>
    <w:rsid w:val="00A41F11"/>
    <w:rsid w:val="00A82139"/>
    <w:rsid w:val="00A858BA"/>
    <w:rsid w:val="00A950BD"/>
    <w:rsid w:val="00AB5AF8"/>
    <w:rsid w:val="00AC71A7"/>
    <w:rsid w:val="00AE1CB7"/>
    <w:rsid w:val="00AF6B8B"/>
    <w:rsid w:val="00B01388"/>
    <w:rsid w:val="00B02D5D"/>
    <w:rsid w:val="00B126C3"/>
    <w:rsid w:val="00B2326A"/>
    <w:rsid w:val="00B53ACA"/>
    <w:rsid w:val="00B71B17"/>
    <w:rsid w:val="00B802D6"/>
    <w:rsid w:val="00BB1B6A"/>
    <w:rsid w:val="00BE162A"/>
    <w:rsid w:val="00BF2FE3"/>
    <w:rsid w:val="00C1021B"/>
    <w:rsid w:val="00C17EAF"/>
    <w:rsid w:val="00C97CD9"/>
    <w:rsid w:val="00CA1A3A"/>
    <w:rsid w:val="00CA5FC6"/>
    <w:rsid w:val="00CB67D6"/>
    <w:rsid w:val="00CE240C"/>
    <w:rsid w:val="00CF44AD"/>
    <w:rsid w:val="00CF6690"/>
    <w:rsid w:val="00CF7860"/>
    <w:rsid w:val="00D15FCC"/>
    <w:rsid w:val="00D82D90"/>
    <w:rsid w:val="00DB1219"/>
    <w:rsid w:val="00DD0C78"/>
    <w:rsid w:val="00DD6132"/>
    <w:rsid w:val="00DE0E4C"/>
    <w:rsid w:val="00DE614F"/>
    <w:rsid w:val="00DF199E"/>
    <w:rsid w:val="00E077F4"/>
    <w:rsid w:val="00E3000A"/>
    <w:rsid w:val="00E34354"/>
    <w:rsid w:val="00E42B65"/>
    <w:rsid w:val="00E72F0D"/>
    <w:rsid w:val="00E75732"/>
    <w:rsid w:val="00E76C98"/>
    <w:rsid w:val="00E9353F"/>
    <w:rsid w:val="00EA07DE"/>
    <w:rsid w:val="00EB4775"/>
    <w:rsid w:val="00EC0360"/>
    <w:rsid w:val="00ED2BC1"/>
    <w:rsid w:val="00ED4AEF"/>
    <w:rsid w:val="00EE09A4"/>
    <w:rsid w:val="00EE4C8C"/>
    <w:rsid w:val="00F046EB"/>
    <w:rsid w:val="00F14740"/>
    <w:rsid w:val="00F171B0"/>
    <w:rsid w:val="00F2112E"/>
    <w:rsid w:val="00F3335C"/>
    <w:rsid w:val="00F57910"/>
    <w:rsid w:val="00F60D9A"/>
    <w:rsid w:val="00F6138D"/>
    <w:rsid w:val="00F7523E"/>
    <w:rsid w:val="00F760FA"/>
    <w:rsid w:val="00FB2C11"/>
    <w:rsid w:val="00FD35F5"/>
    <w:rsid w:val="00FF0C77"/>
    <w:rsid w:val="00FF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5F6A"/>
  <w15:docId w15:val="{F9729049-F635-41A5-BC16-3778DBB6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5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23E"/>
  </w:style>
  <w:style w:type="paragraph" w:styleId="Stopka">
    <w:name w:val="footer"/>
    <w:basedOn w:val="Normalny"/>
    <w:link w:val="StopkaZnak"/>
    <w:uiPriority w:val="99"/>
    <w:unhideWhenUsed/>
    <w:rsid w:val="00F75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5ADF7-1D42-4850-BCC3-DE9BCC38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User</cp:lastModifiedBy>
  <cp:revision>10</cp:revision>
  <cp:lastPrinted>2018-06-05T07:10:00Z</cp:lastPrinted>
  <dcterms:created xsi:type="dcterms:W3CDTF">2018-07-03T17:45:00Z</dcterms:created>
  <dcterms:modified xsi:type="dcterms:W3CDTF">2018-11-16T18:43:00Z</dcterms:modified>
</cp:coreProperties>
</file>