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26" w:rsidRDefault="00C34172">
      <w:pPr>
        <w:pStyle w:val="Heading"/>
        <w:tabs>
          <w:tab w:val="left" w:pos="60"/>
          <w:tab w:val="right" w:pos="9072"/>
        </w:tabs>
        <w:jc w:val="left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t>OA.271.2.2019</w:t>
      </w:r>
      <w:r>
        <w:rPr>
          <w:rFonts w:ascii="Calibri" w:hAnsi="Calibri" w:cs="Calibri"/>
          <w:sz w:val="22"/>
          <w:szCs w:val="22"/>
        </w:rPr>
        <w:tab/>
        <w:t>Załącznik nr 3 do SIWZ</w:t>
      </w:r>
    </w:p>
    <w:p w:rsidR="00295D26" w:rsidRDefault="00C3417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D26" w:rsidRDefault="00C34172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295D26" w:rsidRDefault="00C34172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295D26" w:rsidRDefault="00C34172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295D26" w:rsidRDefault="00C34172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(pełna nazwa/firma, adres, w zależności od podmiotu: NIP/PESEL, </w:t>
      </w:r>
      <w:r>
        <w:rPr>
          <w:rFonts w:cs="Arial"/>
          <w:i/>
          <w:sz w:val="18"/>
          <w:szCs w:val="18"/>
        </w:rPr>
        <w:t>KRS/CEiDG)</w:t>
      </w:r>
    </w:p>
    <w:p w:rsidR="00295D26" w:rsidRDefault="00C34172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295D26" w:rsidRDefault="00C34172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295D26" w:rsidRDefault="00C34172">
      <w:pPr>
        <w:pStyle w:val="Standard"/>
        <w:spacing w:after="0" w:line="240" w:lineRule="auto"/>
        <w:ind w:right="5953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:rsidR="00295D26" w:rsidRDefault="00295D26">
      <w:pPr>
        <w:pStyle w:val="Standard"/>
        <w:spacing w:after="120" w:line="360" w:lineRule="auto"/>
        <w:jc w:val="center"/>
        <w:rPr>
          <w:rFonts w:cs="Arial"/>
          <w:i/>
          <w:sz w:val="18"/>
          <w:szCs w:val="18"/>
        </w:rPr>
      </w:pPr>
    </w:p>
    <w:tbl>
      <w:tblPr>
        <w:tblW w:w="9077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7"/>
      </w:tblGrid>
      <w:tr w:rsidR="00295D26">
        <w:tblPrEx>
          <w:tblCellMar>
            <w:top w:w="0" w:type="dxa"/>
            <w:bottom w:w="0" w:type="dxa"/>
          </w:tblCellMar>
        </w:tblPrEx>
        <w:tc>
          <w:tcPr>
            <w:tcW w:w="907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D26" w:rsidRDefault="00C34172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Oświadczenie wykonawcy</w:t>
            </w:r>
          </w:p>
          <w:p w:rsidR="00295D26" w:rsidRDefault="00C34172">
            <w:pPr>
              <w:pStyle w:val="Standard"/>
              <w:spacing w:after="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składane na podstawie art. 25a ust. 1 ustawy z dnia 29 stycznia 2004 r.</w:t>
            </w:r>
          </w:p>
          <w:p w:rsidR="00295D26" w:rsidRDefault="00C34172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Prawo zamówień publicznych (dalej jako: </w:t>
            </w:r>
            <w:r>
              <w:rPr>
                <w:rFonts w:cs="Arial"/>
                <w:b/>
                <w:i/>
              </w:rPr>
              <w:t xml:space="preserve">ustawa </w:t>
            </w:r>
            <w:r>
              <w:rPr>
                <w:rFonts w:cs="Arial"/>
                <w:b/>
                <w:i/>
              </w:rPr>
              <w:t>Pzp</w:t>
            </w:r>
            <w:r>
              <w:rPr>
                <w:rFonts w:cs="Arial"/>
                <w:b/>
              </w:rPr>
              <w:t>)</w:t>
            </w:r>
          </w:p>
          <w:p w:rsidR="00295D26" w:rsidRDefault="00C34172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DOTYCZĄCE SPEŁNIANIA WARUNKÓW UDZIAŁU W POSTĘPOWANIU</w:t>
            </w:r>
          </w:p>
        </w:tc>
      </w:tr>
    </w:tbl>
    <w:p w:rsidR="00295D26" w:rsidRDefault="00295D26">
      <w:pPr>
        <w:pStyle w:val="Standard"/>
        <w:spacing w:after="0"/>
        <w:jc w:val="both"/>
        <w:rPr>
          <w:rFonts w:cs="Arial"/>
        </w:rPr>
      </w:pPr>
    </w:p>
    <w:p w:rsidR="00295D26" w:rsidRDefault="00C34172">
      <w:pPr>
        <w:pStyle w:val="Standard"/>
        <w:spacing w:after="0"/>
        <w:jc w:val="both"/>
      </w:pPr>
      <w:r>
        <w:rPr>
          <w:rFonts w:cs="Arial"/>
        </w:rPr>
        <w:t xml:space="preserve">Na potrzeby postępowania o udzielenie zamówienia publicznego na </w:t>
      </w:r>
      <w:r>
        <w:rPr>
          <w:rFonts w:cs="Calibri"/>
          <w:b/>
        </w:rPr>
        <w:t>wykonanie robót budowlanych w ramach zadania</w:t>
      </w:r>
      <w:r>
        <w:rPr>
          <w:b/>
          <w:color w:val="000000"/>
          <w:lang w:eastAsia="pl-PL"/>
        </w:rPr>
        <w:t xml:space="preserve"> </w:t>
      </w:r>
      <w:r>
        <w:rPr>
          <w:rFonts w:cs="Calibri"/>
          <w:b/>
          <w:bCs/>
          <w:color w:val="000000"/>
          <w:lang w:eastAsia="pl-PL"/>
        </w:rPr>
        <w:t>„Remont drogi gminnej Nr 113574R,  dz. nr ewid. 770, w km 0+000 – 0+634</w:t>
      </w:r>
    </w:p>
    <w:p w:rsidR="00295D26" w:rsidRDefault="00C34172">
      <w:pPr>
        <w:pStyle w:val="Standard"/>
        <w:spacing w:after="0"/>
        <w:jc w:val="both"/>
      </w:pPr>
      <w:r>
        <w:rPr>
          <w:rFonts w:cs="Calibri"/>
          <w:b/>
          <w:bCs/>
          <w:color w:val="000000"/>
          <w:lang w:eastAsia="pl-PL"/>
        </w:rPr>
        <w:t xml:space="preserve">w </w:t>
      </w:r>
      <w:r>
        <w:rPr>
          <w:rFonts w:cs="Calibri"/>
          <w:b/>
          <w:bCs/>
          <w:color w:val="000000"/>
          <w:lang w:eastAsia="pl-PL"/>
        </w:rPr>
        <w:t xml:space="preserve">miejscowości Samoklęski” </w:t>
      </w:r>
      <w:r>
        <w:rPr>
          <w:rFonts w:cs="Arial"/>
        </w:rPr>
        <w:t xml:space="preserve">prowadzonego przez </w:t>
      </w:r>
      <w:r>
        <w:rPr>
          <w:rFonts w:cs="Arial"/>
          <w:b/>
        </w:rPr>
        <w:t>Gminę Osiek Jasielski</w:t>
      </w:r>
      <w:r>
        <w:rPr>
          <w:rFonts w:cs="Arial"/>
        </w:rPr>
        <w:t>, oświadczam, co następuje:</w:t>
      </w: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lang w:eastAsia="pl-PL"/>
        </w:rPr>
      </w:pPr>
    </w:p>
    <w:p w:rsidR="00295D26" w:rsidRDefault="00C34172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WYKONAWCY:</w:t>
      </w: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95D26" w:rsidRDefault="00C34172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t>Oświadczam, że spełniam warunek udziału w postępowaniu określony przez Zamawiającego w  dziale IX Specyfikacji Istotnych Warunków</w:t>
      </w:r>
      <w:r>
        <w:rPr>
          <w:rFonts w:cs="Arial"/>
        </w:rPr>
        <w:t xml:space="preserve"> Zamówienia.</w:t>
      </w:r>
    </w:p>
    <w:p w:rsidR="00295D26" w:rsidRDefault="00C34172">
      <w:pPr>
        <w:pStyle w:val="Standard"/>
        <w:spacing w:after="0" w:line="360" w:lineRule="auto"/>
        <w:jc w:val="both"/>
      </w:pP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 w:rsidR="00295D26" w:rsidRDefault="00295D26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5D26" w:rsidRDefault="00C34172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295D26" w:rsidRDefault="00C34172">
      <w:pPr>
        <w:pStyle w:val="Standard"/>
        <w:tabs>
          <w:tab w:val="left" w:pos="1866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295D26" w:rsidRDefault="00C34172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95D26" w:rsidRDefault="00C34172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295D26" w:rsidRDefault="00295D26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5D26" w:rsidRDefault="00C34172">
      <w:pPr>
        <w:pStyle w:val="Standard"/>
        <w:spacing w:line="360" w:lineRule="auto"/>
        <w:jc w:val="both"/>
      </w:pPr>
      <w:r>
        <w:rPr>
          <w:rFonts w:cs="Arial"/>
          <w:b/>
          <w:sz w:val="24"/>
          <w:szCs w:val="24"/>
        </w:rPr>
        <w:t xml:space="preserve">INFORMACJA W ZWIĄZKU Z POLEGANIEM NA ZASOBACH </w:t>
      </w:r>
      <w:r>
        <w:rPr>
          <w:rFonts w:cs="Arial"/>
          <w:b/>
          <w:sz w:val="24"/>
          <w:szCs w:val="24"/>
        </w:rPr>
        <w:t>INNYCH PODMIOTÓW</w:t>
      </w:r>
      <w:r>
        <w:rPr>
          <w:rFonts w:cs="Arial"/>
          <w:sz w:val="24"/>
          <w:szCs w:val="24"/>
        </w:rPr>
        <w:t>:</w:t>
      </w:r>
    </w:p>
    <w:p w:rsidR="00295D26" w:rsidRDefault="00C34172">
      <w:pPr>
        <w:pStyle w:val="Standard"/>
        <w:spacing w:after="0" w:line="360" w:lineRule="auto"/>
        <w:jc w:val="both"/>
      </w:pPr>
      <w:r>
        <w:rPr>
          <w:rFonts w:cs="Arial"/>
        </w:rPr>
        <w:t xml:space="preserve">Oświadczam, że w celu wykazania spełniania warunków udziału w postępowaniu, określonych przez Zamawiającego w dziale IX Specyfikacji Istotnych Warunków Zamówienia </w:t>
      </w:r>
      <w:r>
        <w:rPr>
          <w:rFonts w:cs="Arial"/>
          <w:i/>
          <w:sz w:val="18"/>
          <w:szCs w:val="18"/>
        </w:rPr>
        <w:t xml:space="preserve">(wskazać dokument i właściwą jednostkę redakcyjną dokumentu, w której </w:t>
      </w:r>
      <w:r>
        <w:rPr>
          <w:rFonts w:cs="Arial"/>
          <w:i/>
          <w:sz w:val="18"/>
          <w:szCs w:val="18"/>
        </w:rPr>
        <w:t>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cs="Arial"/>
        </w:rPr>
        <w:t>polegam na zasobach następującego/ych podmiotu/ów: ……………………………………………………………………………………..……………….</w:t>
      </w:r>
    </w:p>
    <w:p w:rsidR="00295D26" w:rsidRDefault="00C34172">
      <w:pPr>
        <w:pStyle w:val="Standard"/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..…………………………………………………………………………………………………………….…………………………….…………….., w następującym zakresie: ………………………………………………………………………………</w:t>
      </w:r>
      <w:r>
        <w:rPr>
          <w:rFonts w:cs="Arial"/>
        </w:rPr>
        <w:t>……………………………………</w:t>
      </w:r>
    </w:p>
    <w:p w:rsidR="00295D26" w:rsidRDefault="00C34172">
      <w:pPr>
        <w:pStyle w:val="Standard"/>
        <w:spacing w:after="0" w:line="360" w:lineRule="auto"/>
        <w:jc w:val="both"/>
      </w:pPr>
      <w:r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cs="Arial"/>
          <w:i/>
          <w:sz w:val="18"/>
          <w:szCs w:val="18"/>
        </w:rPr>
        <w:t>(wskazać podmiot i określić odpowiedni zakres dla wskazanego podmiotu).</w:t>
      </w:r>
    </w:p>
    <w:p w:rsidR="00295D26" w:rsidRDefault="00C34172">
      <w:pPr>
        <w:pStyle w:val="Standard"/>
        <w:widowControl w:val="0"/>
        <w:spacing w:before="120"/>
        <w:jc w:val="both"/>
      </w:pPr>
      <w:r>
        <w:rPr>
          <w:b/>
        </w:rPr>
        <w:t>*</w:t>
      </w:r>
      <w:r>
        <w:rPr>
          <w:i/>
          <w:sz w:val="20"/>
          <w:szCs w:val="20"/>
        </w:rPr>
        <w:t>W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odniesieniu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do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warunków</w:t>
      </w:r>
      <w:r>
        <w:rPr>
          <w:i/>
          <w:spacing w:val="24"/>
          <w:sz w:val="20"/>
          <w:szCs w:val="20"/>
        </w:rPr>
        <w:t xml:space="preserve"> </w:t>
      </w:r>
      <w:r>
        <w:rPr>
          <w:i/>
          <w:spacing w:val="-1"/>
          <w:sz w:val="20"/>
          <w:szCs w:val="20"/>
        </w:rPr>
        <w:t>dotyczących</w:t>
      </w:r>
      <w:r>
        <w:rPr>
          <w:i/>
          <w:spacing w:val="23"/>
          <w:sz w:val="20"/>
          <w:szCs w:val="20"/>
        </w:rPr>
        <w:t xml:space="preserve"> </w:t>
      </w:r>
      <w:r>
        <w:rPr>
          <w:i/>
          <w:sz w:val="20"/>
          <w:szCs w:val="20"/>
        </w:rPr>
        <w:t>wykształcenia,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kwalifikacji</w:t>
      </w:r>
      <w:r>
        <w:rPr>
          <w:i/>
          <w:spacing w:val="21"/>
          <w:sz w:val="20"/>
          <w:szCs w:val="20"/>
        </w:rPr>
        <w:t xml:space="preserve"> </w:t>
      </w:r>
      <w:r>
        <w:rPr>
          <w:i/>
          <w:sz w:val="20"/>
          <w:szCs w:val="20"/>
        </w:rPr>
        <w:t>zawodowych</w:t>
      </w:r>
      <w:r>
        <w:rPr>
          <w:i/>
          <w:spacing w:val="22"/>
          <w:sz w:val="20"/>
          <w:szCs w:val="20"/>
        </w:rPr>
        <w:t xml:space="preserve"> </w:t>
      </w:r>
      <w:r>
        <w:rPr>
          <w:i/>
          <w:sz w:val="20"/>
          <w:szCs w:val="20"/>
        </w:rPr>
        <w:t>lub</w:t>
      </w:r>
      <w:r>
        <w:rPr>
          <w:i/>
          <w:spacing w:val="46"/>
          <w:w w:val="99"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doświadczenia,</w:t>
      </w:r>
      <w:r>
        <w:rPr>
          <w:i/>
          <w:spacing w:val="6"/>
          <w:sz w:val="20"/>
          <w:szCs w:val="20"/>
        </w:rPr>
        <w:t xml:space="preserve"> </w:t>
      </w:r>
      <w:r>
        <w:rPr>
          <w:i/>
          <w:sz w:val="20"/>
          <w:szCs w:val="20"/>
        </w:rPr>
        <w:t>wykonawcy</w:t>
      </w:r>
      <w:r>
        <w:rPr>
          <w:i/>
          <w:spacing w:val="5"/>
          <w:sz w:val="20"/>
          <w:szCs w:val="20"/>
        </w:rPr>
        <w:t xml:space="preserve"> </w:t>
      </w:r>
      <w:r>
        <w:rPr>
          <w:i/>
          <w:sz w:val="20"/>
          <w:szCs w:val="20"/>
        </w:rPr>
        <w:t>mogą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polegać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na</w:t>
      </w:r>
      <w:r>
        <w:rPr>
          <w:i/>
          <w:spacing w:val="7"/>
          <w:sz w:val="20"/>
          <w:szCs w:val="20"/>
        </w:rPr>
        <w:t xml:space="preserve"> </w:t>
      </w:r>
      <w:r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>dolnościach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innych</w:t>
      </w:r>
      <w:r>
        <w:rPr>
          <w:i/>
          <w:spacing w:val="8"/>
          <w:sz w:val="20"/>
          <w:szCs w:val="20"/>
        </w:rPr>
        <w:t xml:space="preserve"> </w:t>
      </w:r>
      <w:r>
        <w:rPr>
          <w:i/>
          <w:sz w:val="20"/>
          <w:szCs w:val="20"/>
        </w:rPr>
        <w:t>podmiotów,</w:t>
      </w:r>
      <w:r>
        <w:rPr>
          <w:i/>
          <w:spacing w:val="7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jeśli</w:t>
      </w:r>
      <w:r>
        <w:rPr>
          <w:b/>
          <w:i/>
          <w:spacing w:val="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podmioty</w:t>
      </w:r>
      <w:r>
        <w:rPr>
          <w:b/>
          <w:i/>
          <w:spacing w:val="42"/>
          <w:w w:val="9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zrealizują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roboty</w:t>
      </w:r>
      <w:r>
        <w:rPr>
          <w:b/>
          <w:i/>
          <w:spacing w:val="-9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budowlane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lub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usługi,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realizacji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pacing w:val="-1"/>
          <w:sz w:val="20"/>
          <w:szCs w:val="20"/>
        </w:rPr>
        <w:t>których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te</w:t>
      </w:r>
      <w:r>
        <w:rPr>
          <w:b/>
          <w:i/>
          <w:spacing w:val="-7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zdolności</w:t>
      </w:r>
      <w:r>
        <w:rPr>
          <w:b/>
          <w:i/>
          <w:spacing w:val="-6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są</w:t>
      </w:r>
      <w:r>
        <w:rPr>
          <w:b/>
          <w:i/>
          <w:spacing w:val="-8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wymagane</w:t>
      </w:r>
      <w:r>
        <w:rPr>
          <w:i/>
          <w:sz w:val="20"/>
          <w:szCs w:val="20"/>
        </w:rPr>
        <w:t xml:space="preserve"> (art. 22a ust.4 ustawy PZP).</w:t>
      </w: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95D26" w:rsidRDefault="00C34172">
      <w:pPr>
        <w:pStyle w:val="Standard"/>
        <w:spacing w:after="0" w:line="360" w:lineRule="auto"/>
        <w:ind w:left="4956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6" w:rsidRDefault="00C34172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295D26" w:rsidRDefault="00C34172">
      <w:pPr>
        <w:pStyle w:val="Standard"/>
        <w:spacing w:after="0" w:line="360" w:lineRule="auto"/>
        <w:ind w:left="6372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295D26" w:rsidRDefault="00295D26">
      <w:pPr>
        <w:pStyle w:val="Standard"/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95D26" w:rsidRDefault="00C34172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DOTYCZĄCE PODANYCH </w:t>
      </w:r>
      <w:r>
        <w:rPr>
          <w:rFonts w:cs="Arial"/>
          <w:b/>
          <w:sz w:val="24"/>
          <w:szCs w:val="24"/>
        </w:rPr>
        <w:t>INFORMACJI:</w:t>
      </w:r>
    </w:p>
    <w:p w:rsidR="00295D26" w:rsidRDefault="00295D26">
      <w:pPr>
        <w:pStyle w:val="Standard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295D26" w:rsidRDefault="00C34172">
      <w:pPr>
        <w:pStyle w:val="Standard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295D26" w:rsidRDefault="00295D26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5D26" w:rsidRDefault="00C34172">
      <w:pPr>
        <w:pStyle w:val="Standard"/>
        <w:spacing w:after="0" w:line="360" w:lineRule="auto"/>
        <w:ind w:left="4248" w:firstLine="708"/>
        <w:jc w:val="both"/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>(mi</w:t>
      </w:r>
      <w:r>
        <w:rPr>
          <w:rFonts w:cs="Arial"/>
          <w:i/>
          <w:sz w:val="20"/>
          <w:szCs w:val="20"/>
        </w:rPr>
        <w:t xml:space="preserve">ejscowość), </w:t>
      </w:r>
      <w:r>
        <w:rPr>
          <w:rFonts w:cs="Arial"/>
          <w:sz w:val="20"/>
          <w:szCs w:val="20"/>
        </w:rPr>
        <w:t>dnia ………….……. r.</w:t>
      </w:r>
    </w:p>
    <w:p w:rsidR="00295D26" w:rsidRDefault="00295D26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</w:p>
    <w:p w:rsidR="00295D26" w:rsidRDefault="00C34172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</w:t>
      </w:r>
    </w:p>
    <w:p w:rsidR="00295D26" w:rsidRDefault="00C34172">
      <w:pPr>
        <w:pStyle w:val="Standard"/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295D26" w:rsidRDefault="00295D26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5D26" w:rsidRDefault="00295D26">
      <w:pPr>
        <w:pStyle w:val="Standard"/>
        <w:rPr>
          <w:rFonts w:ascii="Arial" w:hAnsi="Arial" w:cs="Arial"/>
          <w:sz w:val="20"/>
          <w:szCs w:val="20"/>
        </w:rPr>
      </w:pPr>
    </w:p>
    <w:sectPr w:rsidR="00295D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72" w:rsidRDefault="00C34172">
      <w:pPr>
        <w:rPr>
          <w:rFonts w:hint="eastAsia"/>
        </w:rPr>
      </w:pPr>
      <w:r>
        <w:separator/>
      </w:r>
    </w:p>
  </w:endnote>
  <w:endnote w:type="continuationSeparator" w:id="0">
    <w:p w:rsidR="00C34172" w:rsidRDefault="00C341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72" w:rsidRDefault="00C341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4172" w:rsidRDefault="00C341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D54A2"/>
    <w:multiLevelType w:val="multilevel"/>
    <w:tmpl w:val="1956639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0DAA"/>
    <w:multiLevelType w:val="multilevel"/>
    <w:tmpl w:val="CE1C8F0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5D26"/>
    <w:rsid w:val="00295D26"/>
    <w:rsid w:val="00C34172"/>
    <w:rsid w:val="00D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9F39-B1B3-4CA2-9819-1671AB5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2019-09-16T06:37:00Z</dcterms:created>
  <dcterms:modified xsi:type="dcterms:W3CDTF">2019-09-16T06:37:00Z</dcterms:modified>
</cp:coreProperties>
</file>