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ED" w:rsidRPr="00025FB7" w:rsidRDefault="000C0AED" w:rsidP="000C0AE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0C0AED" w:rsidRDefault="000C0AED" w:rsidP="000C0AE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0C0AED" w:rsidRPr="00025FB7" w:rsidRDefault="000C0AED" w:rsidP="000C0AE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e-mail: wojt@osiekjasielski.pl</w:t>
      </w:r>
    </w:p>
    <w:p w:rsidR="000C0AED" w:rsidRDefault="000C0AED" w:rsidP="000C0AED">
      <w:pPr>
        <w:rPr>
          <w:rFonts w:ascii="Arial" w:eastAsia="Georgia" w:hAnsi="Arial" w:cs="Arial"/>
          <w:b/>
          <w:color w:val="000000"/>
          <w:lang w:eastAsia="pl-PL"/>
        </w:rPr>
      </w:pPr>
    </w:p>
    <w:p w:rsidR="000C0AED" w:rsidRDefault="000C0AED" w:rsidP="000C0AED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0C0AED" w:rsidRDefault="000C0AED" w:rsidP="000C0AED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>- wydanie decyzji zatwierdzającej podział nieruchomości -</w:t>
      </w:r>
    </w:p>
    <w:p w:rsidR="000C0AED" w:rsidRDefault="000C0AED" w:rsidP="000C0AED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0C0AED" w:rsidRPr="00025FB7" w:rsidRDefault="000C0AED" w:rsidP="000C0AED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0C0AED" w:rsidRPr="00025FB7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>
        <w:rPr>
          <w:rFonts w:ascii="Arial" w:eastAsia="Georgia" w:hAnsi="Arial" w:cs="Arial"/>
          <w:color w:val="000000"/>
          <w:lang w:eastAsia="pl-PL"/>
        </w:rPr>
        <w:t>Referat 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0C0AED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Pr="00D56EF7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>
        <w:rPr>
          <w:rFonts w:ascii="Arial" w:eastAsia="Georgia" w:hAnsi="Arial" w:cs="Arial"/>
          <w:color w:val="000000"/>
          <w:lang w:eastAsia="pl-PL"/>
        </w:rPr>
        <w:t>wydania decyzji zatwierdzającej podział nieruchomości,</w:t>
      </w:r>
      <w:r w:rsidR="000240A5">
        <w:rPr>
          <w:rFonts w:ascii="Arial" w:eastAsia="Georgia" w:hAnsi="Arial" w:cs="Arial"/>
          <w:color w:val="000000"/>
          <w:lang w:eastAsia="pl-PL"/>
        </w:rPr>
        <w:t xml:space="preserve"> Wójt Gminy Osiek Jasielski,</w:t>
      </w:r>
      <w:r>
        <w:rPr>
          <w:rFonts w:ascii="Arial" w:eastAsia="Georgia" w:hAnsi="Arial" w:cs="Arial"/>
          <w:color w:val="000000"/>
          <w:lang w:eastAsia="pl-PL"/>
        </w:rPr>
        <w:t xml:space="preserve">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0C0AED" w:rsidRPr="00D56EF7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Administrator </w:t>
      </w:r>
      <w:r w:rsidR="000240A5">
        <w:rPr>
          <w:rFonts w:ascii="Arial" w:eastAsia="Georgia" w:hAnsi="Arial" w:cs="Arial"/>
          <w:color w:val="000000"/>
          <w:lang w:eastAsia="pl-PL"/>
        </w:rPr>
        <w:t>wyznaczył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>
        <w:rPr>
          <w:rFonts w:ascii="Arial" w:eastAsia="Georgia" w:hAnsi="Arial" w:cs="Arial"/>
          <w:color w:val="000000"/>
          <w:lang w:eastAsia="pl-PL"/>
        </w:rPr>
        <w:t>w 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mailowo:iod@osiekjasielski.pl.</w:t>
      </w:r>
    </w:p>
    <w:p w:rsidR="000C0AED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0240A5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Podstawą prawną przetwarzania </w:t>
      </w:r>
      <w:r w:rsidR="00690AAB">
        <w:rPr>
          <w:rFonts w:ascii="Arial" w:eastAsia="Georgia" w:hAnsi="Arial" w:cs="Arial"/>
          <w:color w:val="000000"/>
          <w:lang w:eastAsia="pl-PL"/>
        </w:rPr>
        <w:t>jest obowiązek ciążący na Administratorze w związku z ustawą</w:t>
      </w:r>
      <w:r w:rsidR="000C0AED" w:rsidRPr="002703D4">
        <w:rPr>
          <w:rFonts w:ascii="Arial" w:eastAsia="Georgia" w:hAnsi="Arial" w:cs="Arial"/>
          <w:color w:val="000000"/>
          <w:lang w:eastAsia="pl-PL"/>
        </w:rPr>
        <w:t xml:space="preserve"> z dnia 21 sierpnia 1997 r. o gospodarce</w:t>
      </w:r>
      <w:r w:rsidR="000C0AED">
        <w:rPr>
          <w:rFonts w:ascii="Arial" w:eastAsia="Georgia" w:hAnsi="Arial" w:cs="Arial"/>
          <w:color w:val="000000"/>
          <w:lang w:eastAsia="pl-PL"/>
        </w:rPr>
        <w:t xml:space="preserve"> n</w:t>
      </w:r>
      <w:r w:rsidR="000C0AED" w:rsidRPr="002703D4">
        <w:rPr>
          <w:rFonts w:ascii="Arial" w:eastAsia="Georgia" w:hAnsi="Arial" w:cs="Arial"/>
          <w:color w:val="000000"/>
          <w:lang w:eastAsia="pl-PL"/>
        </w:rPr>
        <w:t>ieruchomościami</w:t>
      </w:r>
    </w:p>
    <w:p w:rsidR="000C0AED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Podanie danych osobowych jest </w:t>
      </w:r>
      <w:r w:rsidR="00690AAB">
        <w:rPr>
          <w:rFonts w:ascii="Arial" w:eastAsia="Georgia" w:hAnsi="Arial" w:cs="Arial"/>
          <w:color w:val="000000"/>
          <w:lang w:eastAsia="pl-PL"/>
        </w:rPr>
        <w:t>wymogiem ustawowym ale jest dobrowolne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  <w:r w:rsidR="00690AAB">
        <w:rPr>
          <w:rFonts w:ascii="Arial" w:eastAsia="Georgia" w:hAnsi="Arial" w:cs="Arial"/>
          <w:color w:val="000000"/>
          <w:lang w:eastAsia="pl-PL"/>
        </w:rPr>
        <w:t>lecz</w:t>
      </w:r>
      <w:r>
        <w:rPr>
          <w:rFonts w:ascii="Arial" w:eastAsia="Georgia" w:hAnsi="Arial" w:cs="Arial"/>
          <w:color w:val="000000"/>
          <w:lang w:eastAsia="pl-PL"/>
        </w:rPr>
        <w:t xml:space="preserve"> ich niepodanie skutkuje odmową wydania decyzji zatwierdzającej podział nieruchomości.</w:t>
      </w:r>
    </w:p>
    <w:p w:rsidR="000C0AED" w:rsidRPr="00025FB7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3C3A0C" w:rsidP="000C0AED">
      <w:pPr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Odbiorcami Pana/Pani danych osobowych są strony </w:t>
      </w:r>
      <w:r w:rsidR="008D7793">
        <w:rPr>
          <w:rFonts w:ascii="Arial" w:eastAsia="Georgia" w:hAnsi="Arial" w:cs="Arial"/>
          <w:color w:val="000000"/>
          <w:lang w:eastAsia="pl-PL"/>
        </w:rPr>
        <w:t>postępowania.</w:t>
      </w:r>
    </w:p>
    <w:p w:rsidR="000C0AED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Ze względu na nadaną kategorię archiwalną „A” Państwa dane nie mogą być usunięte.</w:t>
      </w:r>
    </w:p>
    <w:p w:rsidR="000C0AED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Pr="00F05F87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0C0AED" w:rsidRPr="00F05F8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0C0AED" w:rsidRPr="00F05F8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0C0AED" w:rsidRPr="00F05F8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0C0AED" w:rsidRPr="00F05F8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0C0AED" w:rsidRPr="00F05F8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0C0AED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0C0AED" w:rsidP="000C0AED">
      <w:pPr>
        <w:jc w:val="both"/>
        <w:rPr>
          <w:rFonts w:ascii="Arial" w:eastAsia="Georgia" w:hAnsi="Arial" w:cs="Arial"/>
          <w:lang w:eastAsia="pl-PL"/>
        </w:rPr>
      </w:pPr>
    </w:p>
    <w:p w:rsidR="000C0AED" w:rsidRDefault="000C0AED" w:rsidP="000C0AED">
      <w:pPr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0C0AED" w:rsidRDefault="000C0AED" w:rsidP="000C0AED">
      <w:pPr>
        <w:jc w:val="both"/>
        <w:rPr>
          <w:rFonts w:ascii="Arial" w:eastAsia="Georgia" w:hAnsi="Arial" w:cs="Arial"/>
          <w:lang w:eastAsia="pl-PL"/>
        </w:rPr>
      </w:pPr>
    </w:p>
    <w:p w:rsidR="001E3586" w:rsidRDefault="001E3586" w:rsidP="000C0AED">
      <w:pPr>
        <w:jc w:val="right"/>
        <w:rPr>
          <w:rFonts w:ascii="Arial" w:eastAsia="Georgia" w:hAnsi="Arial" w:cs="Arial"/>
          <w:lang w:eastAsia="pl-PL"/>
        </w:rPr>
      </w:pPr>
      <w:bookmarkStart w:id="0" w:name="_GoBack"/>
      <w:bookmarkEnd w:id="0"/>
    </w:p>
    <w:p w:rsidR="001E3586" w:rsidRDefault="001E3586" w:rsidP="000C0AED">
      <w:pPr>
        <w:jc w:val="right"/>
        <w:rPr>
          <w:rFonts w:ascii="Arial" w:eastAsia="Georgia" w:hAnsi="Arial" w:cs="Arial"/>
          <w:lang w:eastAsia="pl-PL"/>
        </w:rPr>
      </w:pPr>
    </w:p>
    <w:p w:rsidR="000C0AED" w:rsidRDefault="000C0AED" w:rsidP="000C0AED">
      <w:pPr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</w:t>
      </w:r>
      <w:r w:rsidR="009908B7">
        <w:rPr>
          <w:rFonts w:ascii="Arial" w:eastAsia="Georgia" w:hAnsi="Arial" w:cs="Arial"/>
          <w:lang w:eastAsia="pl-PL"/>
        </w:rPr>
        <w:t xml:space="preserve"> </w:t>
      </w:r>
      <w:r w:rsidR="001A461B">
        <w:rPr>
          <w:rFonts w:ascii="Arial" w:eastAsia="Georgia" w:hAnsi="Arial" w:cs="Arial"/>
          <w:lang w:eastAsia="pl-PL"/>
        </w:rPr>
        <w:t>15 lipca</w:t>
      </w:r>
      <w:r>
        <w:rPr>
          <w:rFonts w:ascii="Arial" w:eastAsia="Georgia" w:hAnsi="Arial" w:cs="Arial"/>
          <w:lang w:eastAsia="pl-PL"/>
        </w:rPr>
        <w:t xml:space="preserve"> 2019 r.</w:t>
      </w:r>
    </w:p>
    <w:p w:rsidR="001E3586" w:rsidRDefault="001E3586" w:rsidP="000C0AED">
      <w:pPr>
        <w:jc w:val="right"/>
        <w:rPr>
          <w:rFonts w:ascii="Arial" w:eastAsia="Georgia" w:hAnsi="Arial" w:cs="Arial"/>
          <w:lang w:eastAsia="pl-PL"/>
        </w:rPr>
      </w:pPr>
    </w:p>
    <w:p w:rsidR="001E3586" w:rsidRDefault="001E3586" w:rsidP="000C0AED">
      <w:pPr>
        <w:jc w:val="right"/>
        <w:rPr>
          <w:rFonts w:ascii="Arial" w:eastAsia="Georgia" w:hAnsi="Arial" w:cs="Arial"/>
          <w:lang w:eastAsia="pl-PL"/>
        </w:rPr>
      </w:pPr>
    </w:p>
    <w:p w:rsidR="003F6790" w:rsidRDefault="003F6790" w:rsidP="000C0AED">
      <w:pPr>
        <w:jc w:val="right"/>
        <w:rPr>
          <w:rFonts w:ascii="Arial" w:eastAsia="Georgia" w:hAnsi="Arial" w:cs="Arial"/>
          <w:lang w:eastAsia="pl-PL"/>
        </w:rPr>
      </w:pPr>
    </w:p>
    <w:p w:rsidR="003F6790" w:rsidRDefault="003F6790" w:rsidP="000C0AED">
      <w:pPr>
        <w:jc w:val="right"/>
        <w:rPr>
          <w:rFonts w:ascii="Arial" w:eastAsia="Georgia" w:hAnsi="Arial" w:cs="Arial"/>
          <w:lang w:eastAsia="pl-PL"/>
        </w:rPr>
      </w:pPr>
    </w:p>
    <w:p w:rsidR="001E3586" w:rsidRDefault="001E3586" w:rsidP="000C0AED">
      <w:pPr>
        <w:jc w:val="right"/>
        <w:rPr>
          <w:rFonts w:ascii="Arial" w:eastAsia="Georgia" w:hAnsi="Arial" w:cs="Arial"/>
          <w:lang w:eastAsia="pl-PL"/>
        </w:rPr>
      </w:pPr>
    </w:p>
    <w:p w:rsidR="001E3586" w:rsidRPr="00025FB7" w:rsidRDefault="001E3586" w:rsidP="000C0AED">
      <w:pPr>
        <w:jc w:val="right"/>
        <w:rPr>
          <w:rFonts w:ascii="Arial" w:eastAsia="Georgia" w:hAnsi="Arial" w:cs="Arial"/>
          <w:lang w:eastAsia="pl-PL"/>
        </w:rPr>
      </w:pPr>
    </w:p>
    <w:sectPr w:rsidR="001E3586" w:rsidRPr="0002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08" w:rsidRDefault="00632D08" w:rsidP="000C0AED">
      <w:r>
        <w:separator/>
      </w:r>
    </w:p>
  </w:endnote>
  <w:endnote w:type="continuationSeparator" w:id="0">
    <w:p w:rsidR="00632D08" w:rsidRDefault="00632D08" w:rsidP="000C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08" w:rsidRDefault="00632D08" w:rsidP="000C0AED">
      <w:r>
        <w:separator/>
      </w:r>
    </w:p>
  </w:footnote>
  <w:footnote w:type="continuationSeparator" w:id="0">
    <w:p w:rsidR="00632D08" w:rsidRDefault="00632D08" w:rsidP="000C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05"/>
    <w:rsid w:val="000240A5"/>
    <w:rsid w:val="000867A1"/>
    <w:rsid w:val="000C0AED"/>
    <w:rsid w:val="00177C6D"/>
    <w:rsid w:val="001A461B"/>
    <w:rsid w:val="001E3586"/>
    <w:rsid w:val="0021423B"/>
    <w:rsid w:val="002F4AED"/>
    <w:rsid w:val="00341566"/>
    <w:rsid w:val="003657E3"/>
    <w:rsid w:val="003C3A0C"/>
    <w:rsid w:val="003F6790"/>
    <w:rsid w:val="00445F19"/>
    <w:rsid w:val="004A30ED"/>
    <w:rsid w:val="005C2F4F"/>
    <w:rsid w:val="00630878"/>
    <w:rsid w:val="00632D08"/>
    <w:rsid w:val="00646505"/>
    <w:rsid w:val="00675750"/>
    <w:rsid w:val="006835F0"/>
    <w:rsid w:val="00690AAB"/>
    <w:rsid w:val="00717E48"/>
    <w:rsid w:val="00753FB2"/>
    <w:rsid w:val="007E573F"/>
    <w:rsid w:val="00871920"/>
    <w:rsid w:val="008971B5"/>
    <w:rsid w:val="008D7793"/>
    <w:rsid w:val="008F3075"/>
    <w:rsid w:val="0092677F"/>
    <w:rsid w:val="009908B7"/>
    <w:rsid w:val="009A581E"/>
    <w:rsid w:val="00A10289"/>
    <w:rsid w:val="00B17611"/>
    <w:rsid w:val="00BC4C5B"/>
    <w:rsid w:val="00C65A17"/>
    <w:rsid w:val="00C86B82"/>
    <w:rsid w:val="00C8753A"/>
    <w:rsid w:val="00D0273C"/>
    <w:rsid w:val="00D04043"/>
    <w:rsid w:val="00D20511"/>
    <w:rsid w:val="00D57703"/>
    <w:rsid w:val="00E81512"/>
    <w:rsid w:val="00E97B6C"/>
    <w:rsid w:val="00EA1260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08F1-0C89-460F-B808-DA3767CF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0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AE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AE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A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Rafał Zając</cp:lastModifiedBy>
  <cp:revision>5</cp:revision>
  <dcterms:created xsi:type="dcterms:W3CDTF">2019-07-15T06:45:00Z</dcterms:created>
  <dcterms:modified xsi:type="dcterms:W3CDTF">2019-07-15T07:33:00Z</dcterms:modified>
</cp:coreProperties>
</file>